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403" w:rsidRDefault="00E42FA7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E42FA7" w:rsidRDefault="00E42F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Директор школы:                   Хасанов Р.К.</w:t>
      </w:r>
    </w:p>
    <w:p w:rsidR="00E42FA7" w:rsidRDefault="00E42FA7">
      <w:pPr>
        <w:rPr>
          <w:rFonts w:ascii="Times New Roman" w:hAnsi="Times New Roman" w:cs="Times New Roman"/>
          <w:sz w:val="24"/>
          <w:szCs w:val="24"/>
        </w:rPr>
      </w:pPr>
    </w:p>
    <w:p w:rsidR="00E42FA7" w:rsidRPr="006242EB" w:rsidRDefault="00E42FA7">
      <w:pPr>
        <w:rPr>
          <w:rFonts w:ascii="Times New Roman" w:hAnsi="Times New Roman" w:cs="Times New Roman"/>
          <w:b/>
          <w:i/>
          <w:sz w:val="40"/>
          <w:szCs w:val="40"/>
        </w:rPr>
      </w:pPr>
      <w:r w:rsidRPr="006242EB">
        <w:rPr>
          <w:rFonts w:ascii="Times New Roman" w:hAnsi="Times New Roman" w:cs="Times New Roman"/>
          <w:b/>
          <w:i/>
          <w:sz w:val="40"/>
          <w:szCs w:val="40"/>
        </w:rPr>
        <w:t xml:space="preserve">          </w:t>
      </w:r>
      <w:r w:rsidR="006242EB">
        <w:rPr>
          <w:rFonts w:ascii="Times New Roman" w:hAnsi="Times New Roman" w:cs="Times New Roman"/>
          <w:b/>
          <w:i/>
          <w:sz w:val="40"/>
          <w:szCs w:val="40"/>
        </w:rPr>
        <w:t xml:space="preserve">           </w:t>
      </w:r>
      <w:r w:rsidRPr="006242EB">
        <w:rPr>
          <w:rFonts w:ascii="Times New Roman" w:hAnsi="Times New Roman" w:cs="Times New Roman"/>
          <w:b/>
          <w:i/>
          <w:sz w:val="40"/>
          <w:szCs w:val="40"/>
        </w:rPr>
        <w:t>Годовой календарный график</w:t>
      </w:r>
    </w:p>
    <w:p w:rsidR="00233C7A" w:rsidRPr="006242EB" w:rsidRDefault="00233C7A">
      <w:pPr>
        <w:rPr>
          <w:rFonts w:ascii="Times New Roman" w:hAnsi="Times New Roman" w:cs="Times New Roman"/>
          <w:b/>
          <w:sz w:val="24"/>
          <w:szCs w:val="24"/>
        </w:rPr>
      </w:pPr>
      <w:r w:rsidRPr="006242EB">
        <w:rPr>
          <w:rFonts w:ascii="Times New Roman" w:hAnsi="Times New Roman" w:cs="Times New Roman"/>
          <w:b/>
          <w:sz w:val="24"/>
          <w:szCs w:val="24"/>
        </w:rPr>
        <w:t>1 .Продолжительность учебного года в МБОУ «</w:t>
      </w:r>
      <w:proofErr w:type="spellStart"/>
      <w:r w:rsidRPr="006242EB">
        <w:rPr>
          <w:rFonts w:ascii="Times New Roman" w:hAnsi="Times New Roman" w:cs="Times New Roman"/>
          <w:b/>
          <w:sz w:val="24"/>
          <w:szCs w:val="24"/>
        </w:rPr>
        <w:t>Тахталинская</w:t>
      </w:r>
      <w:proofErr w:type="spellEnd"/>
      <w:r w:rsidRPr="006242EB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школа» </w:t>
      </w:r>
      <w:proofErr w:type="spellStart"/>
      <w:r w:rsidRPr="006242EB">
        <w:rPr>
          <w:rFonts w:ascii="Times New Roman" w:hAnsi="Times New Roman" w:cs="Times New Roman"/>
          <w:b/>
          <w:sz w:val="24"/>
          <w:szCs w:val="24"/>
        </w:rPr>
        <w:t>Аксубаевского</w:t>
      </w:r>
      <w:proofErr w:type="spellEnd"/>
      <w:r w:rsidRPr="006242EB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</w:t>
      </w:r>
    </w:p>
    <w:p w:rsidR="00233C7A" w:rsidRDefault="00233C7A">
      <w:pPr>
        <w:rPr>
          <w:rFonts w:ascii="Times New Roman" w:hAnsi="Times New Roman" w:cs="Times New Roman"/>
          <w:sz w:val="24"/>
          <w:szCs w:val="24"/>
        </w:rPr>
      </w:pPr>
      <w:r w:rsidRPr="006242EB">
        <w:rPr>
          <w:rFonts w:ascii="Times New Roman" w:hAnsi="Times New Roman" w:cs="Times New Roman"/>
          <w:b/>
          <w:sz w:val="24"/>
          <w:szCs w:val="24"/>
        </w:rPr>
        <w:t>1.Начало учебного года</w:t>
      </w:r>
      <w:r>
        <w:rPr>
          <w:rFonts w:ascii="Times New Roman" w:hAnsi="Times New Roman" w:cs="Times New Roman"/>
          <w:sz w:val="24"/>
          <w:szCs w:val="24"/>
        </w:rPr>
        <w:t xml:space="preserve"> – 01.09.2012 г.</w:t>
      </w:r>
    </w:p>
    <w:p w:rsidR="00233C7A" w:rsidRPr="006242EB" w:rsidRDefault="00233C7A">
      <w:pPr>
        <w:rPr>
          <w:rFonts w:ascii="Times New Roman" w:hAnsi="Times New Roman" w:cs="Times New Roman"/>
          <w:b/>
          <w:sz w:val="24"/>
          <w:szCs w:val="24"/>
        </w:rPr>
      </w:pPr>
      <w:r w:rsidRPr="006242EB">
        <w:rPr>
          <w:rFonts w:ascii="Times New Roman" w:hAnsi="Times New Roman" w:cs="Times New Roman"/>
          <w:b/>
          <w:sz w:val="24"/>
          <w:szCs w:val="24"/>
        </w:rPr>
        <w:t>2.Продолжительность учебного года:</w:t>
      </w:r>
    </w:p>
    <w:p w:rsidR="00233C7A" w:rsidRDefault="00C232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во 2-8 классах – 35 учебные</w:t>
      </w:r>
      <w:r w:rsidR="00233C7A">
        <w:rPr>
          <w:rFonts w:ascii="Times New Roman" w:hAnsi="Times New Roman" w:cs="Times New Roman"/>
          <w:sz w:val="24"/>
          <w:szCs w:val="24"/>
        </w:rPr>
        <w:t xml:space="preserve"> недели</w:t>
      </w:r>
    </w:p>
    <w:p w:rsidR="00233C7A" w:rsidRDefault="00233C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 9 классе – 34 учебные недел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без учета государственной итоговой аттестации)</w:t>
      </w:r>
    </w:p>
    <w:p w:rsidR="00233C7A" w:rsidRPr="006242EB" w:rsidRDefault="00233C7A">
      <w:pPr>
        <w:rPr>
          <w:rFonts w:ascii="Times New Roman" w:hAnsi="Times New Roman" w:cs="Times New Roman"/>
          <w:b/>
          <w:sz w:val="24"/>
          <w:szCs w:val="24"/>
        </w:rPr>
      </w:pPr>
      <w:r w:rsidRPr="006242EB">
        <w:rPr>
          <w:rFonts w:ascii="Times New Roman" w:hAnsi="Times New Roman" w:cs="Times New Roman"/>
          <w:b/>
          <w:sz w:val="24"/>
          <w:szCs w:val="24"/>
        </w:rPr>
        <w:t>3.Окончание учебного года:</w:t>
      </w:r>
    </w:p>
    <w:p w:rsidR="00233C7A" w:rsidRDefault="00C232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 2-8 классах -31</w:t>
      </w:r>
      <w:r w:rsidR="00233C7A">
        <w:rPr>
          <w:rFonts w:ascii="Times New Roman" w:hAnsi="Times New Roman" w:cs="Times New Roman"/>
          <w:sz w:val="24"/>
          <w:szCs w:val="24"/>
        </w:rPr>
        <w:t xml:space="preserve"> мая</w:t>
      </w:r>
    </w:p>
    <w:p w:rsidR="00233C7A" w:rsidRDefault="00233C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9 классе- 25 мая (без учета государственной итоговой аттестации)</w:t>
      </w:r>
    </w:p>
    <w:p w:rsidR="00233C7A" w:rsidRPr="006242EB" w:rsidRDefault="00233C7A">
      <w:pPr>
        <w:rPr>
          <w:rFonts w:ascii="Times New Roman" w:hAnsi="Times New Roman" w:cs="Times New Roman"/>
          <w:b/>
          <w:sz w:val="24"/>
          <w:szCs w:val="24"/>
        </w:rPr>
      </w:pPr>
      <w:r w:rsidRPr="006242EB">
        <w:rPr>
          <w:rFonts w:ascii="Times New Roman" w:hAnsi="Times New Roman" w:cs="Times New Roman"/>
          <w:b/>
          <w:sz w:val="24"/>
          <w:szCs w:val="24"/>
        </w:rPr>
        <w:t>2. Регламентирование образовательного процесса на учебный год</w:t>
      </w:r>
    </w:p>
    <w:p w:rsidR="00233C7A" w:rsidRPr="006242EB" w:rsidRDefault="00233C7A">
      <w:pPr>
        <w:rPr>
          <w:rFonts w:ascii="Times New Roman" w:hAnsi="Times New Roman" w:cs="Times New Roman"/>
          <w:b/>
          <w:sz w:val="24"/>
          <w:szCs w:val="24"/>
        </w:rPr>
      </w:pPr>
      <w:r w:rsidRPr="006242EB">
        <w:rPr>
          <w:rFonts w:ascii="Times New Roman" w:hAnsi="Times New Roman" w:cs="Times New Roman"/>
          <w:b/>
          <w:sz w:val="24"/>
          <w:szCs w:val="24"/>
        </w:rPr>
        <w:t>1) Учебный год делится на четверти: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268"/>
        <w:gridCol w:w="2552"/>
        <w:gridCol w:w="3367"/>
      </w:tblGrid>
      <w:tr w:rsidR="00233C7A" w:rsidTr="00AF1B76">
        <w:tc>
          <w:tcPr>
            <w:tcW w:w="1384" w:type="dxa"/>
          </w:tcPr>
          <w:p w:rsidR="00233C7A" w:rsidRDefault="002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233C7A" w:rsidRDefault="00233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Дата</w:t>
            </w:r>
          </w:p>
        </w:tc>
        <w:tc>
          <w:tcPr>
            <w:tcW w:w="3367" w:type="dxa"/>
          </w:tcPr>
          <w:p w:rsidR="00233C7A" w:rsidRDefault="002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C7A" w:rsidTr="00AF1B76">
        <w:tc>
          <w:tcPr>
            <w:tcW w:w="1384" w:type="dxa"/>
          </w:tcPr>
          <w:p w:rsidR="00233C7A" w:rsidRDefault="00233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2268" w:type="dxa"/>
          </w:tcPr>
          <w:p w:rsidR="00233C7A" w:rsidRDefault="00233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четверти</w:t>
            </w:r>
          </w:p>
        </w:tc>
        <w:tc>
          <w:tcPr>
            <w:tcW w:w="2552" w:type="dxa"/>
          </w:tcPr>
          <w:p w:rsidR="00233C7A" w:rsidRDefault="00233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четверти</w:t>
            </w:r>
          </w:p>
        </w:tc>
        <w:tc>
          <w:tcPr>
            <w:tcW w:w="3367" w:type="dxa"/>
          </w:tcPr>
          <w:p w:rsidR="00233C7A" w:rsidRDefault="00AF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33C7A">
              <w:rPr>
                <w:rFonts w:ascii="Times New Roman" w:hAnsi="Times New Roman" w:cs="Times New Roman"/>
                <w:sz w:val="24"/>
                <w:szCs w:val="24"/>
              </w:rPr>
              <w:t>родолжительность</w:t>
            </w:r>
          </w:p>
          <w:p w:rsidR="00233C7A" w:rsidRDefault="00233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 учебных недель)</w:t>
            </w:r>
          </w:p>
        </w:tc>
      </w:tr>
      <w:tr w:rsidR="00233C7A" w:rsidTr="00AF1B76">
        <w:tc>
          <w:tcPr>
            <w:tcW w:w="1384" w:type="dxa"/>
          </w:tcPr>
          <w:p w:rsidR="00233C7A" w:rsidRPr="006242EB" w:rsidRDefault="00AF1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2EB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  <w:tc>
          <w:tcPr>
            <w:tcW w:w="2268" w:type="dxa"/>
          </w:tcPr>
          <w:p w:rsidR="00233C7A" w:rsidRDefault="00AF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01.09.2012</w:t>
            </w:r>
          </w:p>
        </w:tc>
        <w:tc>
          <w:tcPr>
            <w:tcW w:w="2552" w:type="dxa"/>
          </w:tcPr>
          <w:p w:rsidR="00233C7A" w:rsidRDefault="00AF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11.11.2012</w:t>
            </w:r>
          </w:p>
        </w:tc>
        <w:tc>
          <w:tcPr>
            <w:tcW w:w="3367" w:type="dxa"/>
          </w:tcPr>
          <w:p w:rsidR="00233C7A" w:rsidRDefault="00AF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недель</w:t>
            </w:r>
          </w:p>
        </w:tc>
      </w:tr>
      <w:tr w:rsidR="00233C7A" w:rsidTr="00AF1B76">
        <w:tc>
          <w:tcPr>
            <w:tcW w:w="1384" w:type="dxa"/>
          </w:tcPr>
          <w:p w:rsidR="00233C7A" w:rsidRPr="006242EB" w:rsidRDefault="00AF1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2EB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2268" w:type="dxa"/>
          </w:tcPr>
          <w:p w:rsidR="00233C7A" w:rsidRDefault="00AF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12.11.2012</w:t>
            </w:r>
          </w:p>
        </w:tc>
        <w:tc>
          <w:tcPr>
            <w:tcW w:w="2552" w:type="dxa"/>
          </w:tcPr>
          <w:p w:rsidR="00233C7A" w:rsidRDefault="00AF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28.12.2012</w:t>
            </w:r>
          </w:p>
        </w:tc>
        <w:tc>
          <w:tcPr>
            <w:tcW w:w="3367" w:type="dxa"/>
          </w:tcPr>
          <w:p w:rsidR="00233C7A" w:rsidRDefault="00AF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недель</w:t>
            </w:r>
          </w:p>
        </w:tc>
      </w:tr>
      <w:tr w:rsidR="00233C7A" w:rsidTr="00AF1B76">
        <w:tc>
          <w:tcPr>
            <w:tcW w:w="1384" w:type="dxa"/>
          </w:tcPr>
          <w:p w:rsidR="00233C7A" w:rsidRPr="006242EB" w:rsidRDefault="00AF1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2EB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2268" w:type="dxa"/>
          </w:tcPr>
          <w:p w:rsidR="00233C7A" w:rsidRDefault="00AF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11.01.2013</w:t>
            </w:r>
          </w:p>
        </w:tc>
        <w:tc>
          <w:tcPr>
            <w:tcW w:w="2552" w:type="dxa"/>
          </w:tcPr>
          <w:p w:rsidR="00233C7A" w:rsidRDefault="00AF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22.03.2012</w:t>
            </w:r>
          </w:p>
        </w:tc>
        <w:tc>
          <w:tcPr>
            <w:tcW w:w="3367" w:type="dxa"/>
          </w:tcPr>
          <w:p w:rsidR="00233C7A" w:rsidRDefault="00AF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недель</w:t>
            </w:r>
          </w:p>
        </w:tc>
      </w:tr>
      <w:tr w:rsidR="00233C7A" w:rsidTr="00AF1B76">
        <w:tc>
          <w:tcPr>
            <w:tcW w:w="1384" w:type="dxa"/>
          </w:tcPr>
          <w:p w:rsidR="00233C7A" w:rsidRPr="006242EB" w:rsidRDefault="00AF1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2EB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  <w:tc>
          <w:tcPr>
            <w:tcW w:w="2268" w:type="dxa"/>
          </w:tcPr>
          <w:p w:rsidR="00233C7A" w:rsidRDefault="00AF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01.03.2013</w:t>
            </w:r>
          </w:p>
        </w:tc>
        <w:tc>
          <w:tcPr>
            <w:tcW w:w="2552" w:type="dxa"/>
          </w:tcPr>
          <w:p w:rsidR="00233C7A" w:rsidRDefault="00AF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25.05.2013</w:t>
            </w:r>
          </w:p>
        </w:tc>
        <w:tc>
          <w:tcPr>
            <w:tcW w:w="3367" w:type="dxa"/>
          </w:tcPr>
          <w:p w:rsidR="00233C7A" w:rsidRDefault="00AF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</w:tr>
    </w:tbl>
    <w:p w:rsidR="00233C7A" w:rsidRDefault="00233C7A">
      <w:pPr>
        <w:rPr>
          <w:rFonts w:ascii="Times New Roman" w:hAnsi="Times New Roman" w:cs="Times New Roman"/>
          <w:sz w:val="24"/>
          <w:szCs w:val="24"/>
        </w:rPr>
      </w:pPr>
    </w:p>
    <w:p w:rsidR="00AF1B76" w:rsidRPr="006242EB" w:rsidRDefault="00AF1B76">
      <w:pPr>
        <w:rPr>
          <w:rFonts w:ascii="Times New Roman" w:hAnsi="Times New Roman" w:cs="Times New Roman"/>
          <w:b/>
          <w:sz w:val="24"/>
          <w:szCs w:val="24"/>
        </w:rPr>
      </w:pPr>
      <w:r w:rsidRPr="006242EB">
        <w:rPr>
          <w:rFonts w:ascii="Times New Roman" w:hAnsi="Times New Roman" w:cs="Times New Roman"/>
          <w:b/>
          <w:sz w:val="24"/>
          <w:szCs w:val="24"/>
        </w:rPr>
        <w:t>2) продолжительность каникул в течение учебного года: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2835"/>
        <w:gridCol w:w="2675"/>
        <w:gridCol w:w="2393"/>
      </w:tblGrid>
      <w:tr w:rsidR="00AF1B76" w:rsidTr="00AF1B76">
        <w:tc>
          <w:tcPr>
            <w:tcW w:w="1668" w:type="dxa"/>
          </w:tcPr>
          <w:p w:rsidR="00AF1B76" w:rsidRDefault="00AF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2835" w:type="dxa"/>
          </w:tcPr>
          <w:p w:rsidR="00AF1B76" w:rsidRDefault="00AF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каникул</w:t>
            </w:r>
          </w:p>
        </w:tc>
        <w:tc>
          <w:tcPr>
            <w:tcW w:w="2675" w:type="dxa"/>
          </w:tcPr>
          <w:p w:rsidR="00AF1B76" w:rsidRDefault="00AF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каникул</w:t>
            </w:r>
          </w:p>
        </w:tc>
        <w:tc>
          <w:tcPr>
            <w:tcW w:w="2393" w:type="dxa"/>
          </w:tcPr>
          <w:p w:rsidR="00AF1B76" w:rsidRDefault="00AF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в днях</w:t>
            </w:r>
          </w:p>
        </w:tc>
      </w:tr>
      <w:tr w:rsidR="00AF1B76" w:rsidTr="00AF1B76">
        <w:tc>
          <w:tcPr>
            <w:tcW w:w="1668" w:type="dxa"/>
          </w:tcPr>
          <w:p w:rsidR="00AF1B76" w:rsidRPr="006242EB" w:rsidRDefault="00AF1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2EB">
              <w:rPr>
                <w:rFonts w:ascii="Times New Roman" w:hAnsi="Times New Roman" w:cs="Times New Roman"/>
                <w:b/>
                <w:sz w:val="24"/>
                <w:szCs w:val="24"/>
              </w:rPr>
              <w:t>осенние</w:t>
            </w:r>
          </w:p>
        </w:tc>
        <w:tc>
          <w:tcPr>
            <w:tcW w:w="2835" w:type="dxa"/>
          </w:tcPr>
          <w:p w:rsidR="00AF1B76" w:rsidRDefault="00AF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04.12.2012</w:t>
            </w:r>
          </w:p>
        </w:tc>
        <w:tc>
          <w:tcPr>
            <w:tcW w:w="2675" w:type="dxa"/>
          </w:tcPr>
          <w:p w:rsidR="00AF1B76" w:rsidRDefault="00AF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11.11.2012</w:t>
            </w:r>
          </w:p>
        </w:tc>
        <w:tc>
          <w:tcPr>
            <w:tcW w:w="2393" w:type="dxa"/>
          </w:tcPr>
          <w:p w:rsidR="00AF1B76" w:rsidRDefault="00AF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F1B76" w:rsidTr="00AF1B76">
        <w:tc>
          <w:tcPr>
            <w:tcW w:w="1668" w:type="dxa"/>
          </w:tcPr>
          <w:p w:rsidR="00AF1B76" w:rsidRPr="006242EB" w:rsidRDefault="00AF1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2EB">
              <w:rPr>
                <w:rFonts w:ascii="Times New Roman" w:hAnsi="Times New Roman" w:cs="Times New Roman"/>
                <w:b/>
                <w:sz w:val="24"/>
                <w:szCs w:val="24"/>
              </w:rPr>
              <w:t>зимние</w:t>
            </w:r>
          </w:p>
        </w:tc>
        <w:tc>
          <w:tcPr>
            <w:tcW w:w="2835" w:type="dxa"/>
          </w:tcPr>
          <w:p w:rsidR="00AF1B76" w:rsidRDefault="00AF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29.12.2012</w:t>
            </w:r>
          </w:p>
        </w:tc>
        <w:tc>
          <w:tcPr>
            <w:tcW w:w="2675" w:type="dxa"/>
          </w:tcPr>
          <w:p w:rsidR="00AF1B76" w:rsidRDefault="00AF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10.01.2013</w:t>
            </w:r>
          </w:p>
        </w:tc>
        <w:tc>
          <w:tcPr>
            <w:tcW w:w="2393" w:type="dxa"/>
          </w:tcPr>
          <w:p w:rsidR="00AF1B76" w:rsidRDefault="00AF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F1B76" w:rsidTr="00AF1B76">
        <w:tc>
          <w:tcPr>
            <w:tcW w:w="1668" w:type="dxa"/>
          </w:tcPr>
          <w:p w:rsidR="00AF1B76" w:rsidRPr="006242EB" w:rsidRDefault="00AF1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2EB">
              <w:rPr>
                <w:rFonts w:ascii="Times New Roman" w:hAnsi="Times New Roman" w:cs="Times New Roman"/>
                <w:b/>
                <w:sz w:val="24"/>
                <w:szCs w:val="24"/>
              </w:rPr>
              <w:t>весенние</w:t>
            </w:r>
          </w:p>
        </w:tc>
        <w:tc>
          <w:tcPr>
            <w:tcW w:w="2835" w:type="dxa"/>
          </w:tcPr>
          <w:p w:rsidR="00AF1B76" w:rsidRDefault="00AF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23.03.2013</w:t>
            </w:r>
          </w:p>
        </w:tc>
        <w:tc>
          <w:tcPr>
            <w:tcW w:w="2675" w:type="dxa"/>
          </w:tcPr>
          <w:p w:rsidR="00AF1B76" w:rsidRDefault="00AF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31.03.2013</w:t>
            </w:r>
          </w:p>
        </w:tc>
        <w:tc>
          <w:tcPr>
            <w:tcW w:w="2393" w:type="dxa"/>
          </w:tcPr>
          <w:p w:rsidR="00AF1B76" w:rsidRDefault="00AF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AF1B76" w:rsidRDefault="00AF1B76">
      <w:pPr>
        <w:rPr>
          <w:rFonts w:ascii="Times New Roman" w:hAnsi="Times New Roman" w:cs="Times New Roman"/>
          <w:sz w:val="24"/>
          <w:szCs w:val="24"/>
        </w:rPr>
      </w:pPr>
    </w:p>
    <w:p w:rsidR="00AF1B76" w:rsidRPr="006242EB" w:rsidRDefault="00AF1B76">
      <w:pPr>
        <w:rPr>
          <w:rFonts w:ascii="Times New Roman" w:hAnsi="Times New Roman" w:cs="Times New Roman"/>
          <w:b/>
          <w:sz w:val="24"/>
          <w:szCs w:val="24"/>
        </w:rPr>
      </w:pPr>
      <w:r w:rsidRPr="006242EB">
        <w:rPr>
          <w:rFonts w:ascii="Times New Roman" w:hAnsi="Times New Roman" w:cs="Times New Roman"/>
          <w:b/>
          <w:sz w:val="24"/>
          <w:szCs w:val="24"/>
        </w:rPr>
        <w:t>3.Регламентирование образовательного процесса на неделю</w:t>
      </w:r>
    </w:p>
    <w:p w:rsidR="00AF1B76" w:rsidRDefault="00AF1B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Продолжительность рабочей недели:</w:t>
      </w:r>
    </w:p>
    <w:p w:rsidR="00AF1B76" w:rsidRDefault="00AF1B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6-ти дневная рабочая неделя во 2-9 классах</w:t>
      </w:r>
    </w:p>
    <w:p w:rsidR="0005401C" w:rsidRDefault="0005401C">
      <w:pPr>
        <w:rPr>
          <w:rFonts w:ascii="Times New Roman" w:hAnsi="Times New Roman" w:cs="Times New Roman"/>
          <w:sz w:val="24"/>
          <w:szCs w:val="24"/>
        </w:rPr>
      </w:pPr>
    </w:p>
    <w:p w:rsidR="0005401C" w:rsidRPr="006242EB" w:rsidRDefault="0005401C">
      <w:pPr>
        <w:rPr>
          <w:rFonts w:ascii="Times New Roman" w:hAnsi="Times New Roman" w:cs="Times New Roman"/>
          <w:b/>
          <w:sz w:val="24"/>
          <w:szCs w:val="24"/>
        </w:rPr>
      </w:pPr>
      <w:r w:rsidRPr="006242EB">
        <w:rPr>
          <w:rFonts w:ascii="Times New Roman" w:hAnsi="Times New Roman" w:cs="Times New Roman"/>
          <w:b/>
          <w:sz w:val="24"/>
          <w:szCs w:val="24"/>
        </w:rPr>
        <w:t>Регламентирование образовательного процесса на день</w:t>
      </w:r>
    </w:p>
    <w:p w:rsidR="0005401C" w:rsidRPr="006242EB" w:rsidRDefault="0005401C">
      <w:pPr>
        <w:rPr>
          <w:rFonts w:ascii="Times New Roman" w:hAnsi="Times New Roman" w:cs="Times New Roman"/>
          <w:b/>
          <w:sz w:val="24"/>
          <w:szCs w:val="24"/>
        </w:rPr>
      </w:pPr>
      <w:r w:rsidRPr="006242EB">
        <w:rPr>
          <w:rFonts w:ascii="Times New Roman" w:hAnsi="Times New Roman" w:cs="Times New Roman"/>
          <w:b/>
          <w:sz w:val="24"/>
          <w:szCs w:val="24"/>
        </w:rPr>
        <w:t>Продолжительность урока:</w:t>
      </w:r>
    </w:p>
    <w:p w:rsidR="00C23261" w:rsidRPr="006242EB" w:rsidRDefault="004E285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2</w:t>
      </w:r>
      <w:r w:rsidR="00C23261" w:rsidRPr="006242EB">
        <w:rPr>
          <w:rFonts w:ascii="Times New Roman" w:hAnsi="Times New Roman" w:cs="Times New Roman"/>
          <w:b/>
          <w:sz w:val="24"/>
          <w:szCs w:val="24"/>
        </w:rPr>
        <w:t>-9 классы 45 минут( понедельник –суббота)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1808"/>
      </w:tblGrid>
      <w:tr w:rsidR="00C23261" w:rsidTr="00C23261">
        <w:tc>
          <w:tcPr>
            <w:tcW w:w="1809" w:type="dxa"/>
          </w:tcPr>
          <w:p w:rsidR="00C23261" w:rsidRDefault="00C2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5954" w:type="dxa"/>
          </w:tcPr>
          <w:p w:rsidR="00C23261" w:rsidRDefault="00C2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Режимное мероприятие для обучающихся 3-9 классов</w:t>
            </w:r>
          </w:p>
        </w:tc>
        <w:tc>
          <w:tcPr>
            <w:tcW w:w="1808" w:type="dxa"/>
          </w:tcPr>
          <w:p w:rsidR="00C23261" w:rsidRDefault="00C2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</w:tc>
      </w:tr>
      <w:tr w:rsidR="00C23261" w:rsidTr="00C23261">
        <w:tc>
          <w:tcPr>
            <w:tcW w:w="1809" w:type="dxa"/>
          </w:tcPr>
          <w:p w:rsidR="00C23261" w:rsidRDefault="00C2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ч.</w:t>
            </w:r>
          </w:p>
        </w:tc>
        <w:tc>
          <w:tcPr>
            <w:tcW w:w="5954" w:type="dxa"/>
          </w:tcPr>
          <w:p w:rsidR="00C23261" w:rsidRDefault="00C2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урок</w:t>
            </w:r>
          </w:p>
        </w:tc>
        <w:tc>
          <w:tcPr>
            <w:tcW w:w="1808" w:type="dxa"/>
          </w:tcPr>
          <w:p w:rsidR="00C23261" w:rsidRDefault="00C2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 ч.</w:t>
            </w:r>
          </w:p>
        </w:tc>
      </w:tr>
      <w:tr w:rsidR="00C23261" w:rsidTr="00C23261">
        <w:tc>
          <w:tcPr>
            <w:tcW w:w="1809" w:type="dxa"/>
          </w:tcPr>
          <w:p w:rsidR="00C23261" w:rsidRDefault="00C2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 ч.</w:t>
            </w:r>
          </w:p>
        </w:tc>
        <w:tc>
          <w:tcPr>
            <w:tcW w:w="5954" w:type="dxa"/>
          </w:tcPr>
          <w:p w:rsidR="00C23261" w:rsidRDefault="00C2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перемена</w:t>
            </w:r>
          </w:p>
        </w:tc>
        <w:tc>
          <w:tcPr>
            <w:tcW w:w="1808" w:type="dxa"/>
          </w:tcPr>
          <w:p w:rsidR="00C23261" w:rsidRDefault="00C2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 ч.</w:t>
            </w:r>
          </w:p>
        </w:tc>
      </w:tr>
      <w:tr w:rsidR="00C23261" w:rsidTr="00C23261">
        <w:tc>
          <w:tcPr>
            <w:tcW w:w="1809" w:type="dxa"/>
          </w:tcPr>
          <w:p w:rsidR="00C23261" w:rsidRDefault="00C2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 ч.</w:t>
            </w:r>
          </w:p>
        </w:tc>
        <w:tc>
          <w:tcPr>
            <w:tcW w:w="5954" w:type="dxa"/>
          </w:tcPr>
          <w:p w:rsidR="00C23261" w:rsidRDefault="00C2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урок</w:t>
            </w:r>
          </w:p>
        </w:tc>
        <w:tc>
          <w:tcPr>
            <w:tcW w:w="1808" w:type="dxa"/>
          </w:tcPr>
          <w:p w:rsidR="00C23261" w:rsidRDefault="00C2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 ч.</w:t>
            </w:r>
          </w:p>
        </w:tc>
      </w:tr>
      <w:tr w:rsidR="00C23261" w:rsidTr="00C23261">
        <w:tc>
          <w:tcPr>
            <w:tcW w:w="1809" w:type="dxa"/>
          </w:tcPr>
          <w:p w:rsidR="00C23261" w:rsidRDefault="00C2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 ч.</w:t>
            </w:r>
          </w:p>
        </w:tc>
        <w:tc>
          <w:tcPr>
            <w:tcW w:w="5954" w:type="dxa"/>
          </w:tcPr>
          <w:p w:rsidR="00C23261" w:rsidRDefault="00C2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перемена</w:t>
            </w:r>
          </w:p>
        </w:tc>
        <w:tc>
          <w:tcPr>
            <w:tcW w:w="1808" w:type="dxa"/>
          </w:tcPr>
          <w:p w:rsidR="00C23261" w:rsidRDefault="00C2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ч.</w:t>
            </w:r>
          </w:p>
        </w:tc>
      </w:tr>
      <w:tr w:rsidR="00C23261" w:rsidTr="00C23261">
        <w:tc>
          <w:tcPr>
            <w:tcW w:w="1809" w:type="dxa"/>
          </w:tcPr>
          <w:p w:rsidR="00C23261" w:rsidRDefault="00C2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ч.</w:t>
            </w:r>
          </w:p>
        </w:tc>
        <w:tc>
          <w:tcPr>
            <w:tcW w:w="5954" w:type="dxa"/>
          </w:tcPr>
          <w:p w:rsidR="00C23261" w:rsidRDefault="00C2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Третий урок </w:t>
            </w:r>
          </w:p>
        </w:tc>
        <w:tc>
          <w:tcPr>
            <w:tcW w:w="1808" w:type="dxa"/>
          </w:tcPr>
          <w:p w:rsidR="00C23261" w:rsidRDefault="00C2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 ч.</w:t>
            </w:r>
          </w:p>
        </w:tc>
      </w:tr>
      <w:tr w:rsidR="00C23261" w:rsidTr="00C23261">
        <w:tc>
          <w:tcPr>
            <w:tcW w:w="1809" w:type="dxa"/>
          </w:tcPr>
          <w:p w:rsidR="00C23261" w:rsidRDefault="00C2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 ч.</w:t>
            </w:r>
          </w:p>
        </w:tc>
        <w:tc>
          <w:tcPr>
            <w:tcW w:w="5954" w:type="dxa"/>
          </w:tcPr>
          <w:p w:rsidR="00C23261" w:rsidRDefault="00C2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 перемен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 для 2-9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808" w:type="dxa"/>
          </w:tcPr>
          <w:p w:rsidR="00C23261" w:rsidRDefault="00C2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 ч.</w:t>
            </w:r>
          </w:p>
        </w:tc>
      </w:tr>
      <w:tr w:rsidR="00C23261" w:rsidTr="00C23261">
        <w:tc>
          <w:tcPr>
            <w:tcW w:w="1809" w:type="dxa"/>
          </w:tcPr>
          <w:p w:rsidR="00C23261" w:rsidRDefault="00C2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 ч.</w:t>
            </w:r>
          </w:p>
        </w:tc>
        <w:tc>
          <w:tcPr>
            <w:tcW w:w="5954" w:type="dxa"/>
          </w:tcPr>
          <w:p w:rsidR="00C23261" w:rsidRDefault="00C2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Четвертый урок</w:t>
            </w:r>
          </w:p>
        </w:tc>
        <w:tc>
          <w:tcPr>
            <w:tcW w:w="1808" w:type="dxa"/>
          </w:tcPr>
          <w:p w:rsidR="00C23261" w:rsidRDefault="00C2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 ч.</w:t>
            </w:r>
          </w:p>
        </w:tc>
      </w:tr>
      <w:tr w:rsidR="00C23261" w:rsidTr="00C23261">
        <w:tc>
          <w:tcPr>
            <w:tcW w:w="1809" w:type="dxa"/>
          </w:tcPr>
          <w:p w:rsidR="00C23261" w:rsidRDefault="00C2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 ч.</w:t>
            </w:r>
          </w:p>
        </w:tc>
        <w:tc>
          <w:tcPr>
            <w:tcW w:w="5954" w:type="dxa"/>
          </w:tcPr>
          <w:p w:rsidR="00C23261" w:rsidRDefault="00C2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Четвертая перемена</w:t>
            </w:r>
          </w:p>
        </w:tc>
        <w:tc>
          <w:tcPr>
            <w:tcW w:w="1808" w:type="dxa"/>
          </w:tcPr>
          <w:p w:rsidR="00C23261" w:rsidRDefault="00C2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ч.</w:t>
            </w:r>
          </w:p>
        </w:tc>
      </w:tr>
      <w:tr w:rsidR="00C23261" w:rsidTr="00C23261">
        <w:tc>
          <w:tcPr>
            <w:tcW w:w="1809" w:type="dxa"/>
          </w:tcPr>
          <w:p w:rsidR="00C23261" w:rsidRDefault="00C2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ч.</w:t>
            </w:r>
          </w:p>
        </w:tc>
        <w:tc>
          <w:tcPr>
            <w:tcW w:w="5954" w:type="dxa"/>
          </w:tcPr>
          <w:p w:rsidR="00C23261" w:rsidRDefault="00C2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Пятый урок</w:t>
            </w:r>
          </w:p>
        </w:tc>
        <w:tc>
          <w:tcPr>
            <w:tcW w:w="1808" w:type="dxa"/>
          </w:tcPr>
          <w:p w:rsidR="00C23261" w:rsidRDefault="00C2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 ч.</w:t>
            </w:r>
          </w:p>
        </w:tc>
      </w:tr>
      <w:tr w:rsidR="00C23261" w:rsidTr="00C23261">
        <w:tc>
          <w:tcPr>
            <w:tcW w:w="1809" w:type="dxa"/>
          </w:tcPr>
          <w:p w:rsidR="00C23261" w:rsidRDefault="00C2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 ч.</w:t>
            </w:r>
          </w:p>
        </w:tc>
        <w:tc>
          <w:tcPr>
            <w:tcW w:w="5954" w:type="dxa"/>
          </w:tcPr>
          <w:p w:rsidR="00C23261" w:rsidRDefault="00C2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Пятая перемена</w:t>
            </w:r>
          </w:p>
        </w:tc>
        <w:tc>
          <w:tcPr>
            <w:tcW w:w="1808" w:type="dxa"/>
          </w:tcPr>
          <w:p w:rsidR="00C23261" w:rsidRDefault="00C2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 ч.</w:t>
            </w:r>
          </w:p>
        </w:tc>
      </w:tr>
      <w:tr w:rsidR="00C23261" w:rsidTr="00C23261">
        <w:tc>
          <w:tcPr>
            <w:tcW w:w="1809" w:type="dxa"/>
          </w:tcPr>
          <w:p w:rsidR="00C23261" w:rsidRDefault="00C2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 ч.</w:t>
            </w:r>
          </w:p>
        </w:tc>
        <w:tc>
          <w:tcPr>
            <w:tcW w:w="5954" w:type="dxa"/>
          </w:tcPr>
          <w:p w:rsidR="00C23261" w:rsidRDefault="00C2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Шестой урок</w:t>
            </w:r>
          </w:p>
        </w:tc>
        <w:tc>
          <w:tcPr>
            <w:tcW w:w="1808" w:type="dxa"/>
          </w:tcPr>
          <w:p w:rsidR="00C23261" w:rsidRDefault="00C2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 ч.</w:t>
            </w:r>
          </w:p>
        </w:tc>
      </w:tr>
    </w:tbl>
    <w:p w:rsidR="00C23261" w:rsidRDefault="00C23261">
      <w:pPr>
        <w:rPr>
          <w:rFonts w:ascii="Times New Roman" w:hAnsi="Times New Roman" w:cs="Times New Roman"/>
          <w:sz w:val="24"/>
          <w:szCs w:val="24"/>
        </w:rPr>
      </w:pPr>
    </w:p>
    <w:p w:rsidR="00C23261" w:rsidRPr="006242EB" w:rsidRDefault="00C23261">
      <w:pPr>
        <w:rPr>
          <w:rFonts w:ascii="Times New Roman" w:hAnsi="Times New Roman" w:cs="Times New Roman"/>
          <w:b/>
          <w:sz w:val="24"/>
          <w:szCs w:val="24"/>
        </w:rPr>
      </w:pPr>
      <w:r w:rsidRPr="006242EB">
        <w:rPr>
          <w:rFonts w:ascii="Times New Roman" w:hAnsi="Times New Roman" w:cs="Times New Roman"/>
          <w:b/>
          <w:sz w:val="24"/>
          <w:szCs w:val="24"/>
        </w:rPr>
        <w:t>5. Организация промежуточной и итоговой аттестации</w:t>
      </w:r>
    </w:p>
    <w:p w:rsidR="00C23261" w:rsidRDefault="00C232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промежуточная аттестация во 2-9 классах проводится после освоения учебных программ согласно по графику</w:t>
      </w:r>
    </w:p>
    <w:p w:rsidR="00C23261" w:rsidRPr="00E42FA7" w:rsidRDefault="00C232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Итоговая аттестация в 9 классе проводится соответственно срокам, установленным Министерством Образования и науки Российской Федерации на 2012-2013 учебный год.</w:t>
      </w:r>
    </w:p>
    <w:sectPr w:rsidR="00C23261" w:rsidRPr="00E42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0B8"/>
    <w:rsid w:val="0005401C"/>
    <w:rsid w:val="00233C7A"/>
    <w:rsid w:val="004730B8"/>
    <w:rsid w:val="004E2856"/>
    <w:rsid w:val="006242EB"/>
    <w:rsid w:val="00AF1B76"/>
    <w:rsid w:val="00B60403"/>
    <w:rsid w:val="00C23261"/>
    <w:rsid w:val="00E4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C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C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5</cp:revision>
  <dcterms:created xsi:type="dcterms:W3CDTF">2012-09-28T08:04:00Z</dcterms:created>
  <dcterms:modified xsi:type="dcterms:W3CDTF">2012-09-29T04:55:00Z</dcterms:modified>
</cp:coreProperties>
</file>